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A846" w14:textId="6F0921FB" w:rsidR="00CD60C6" w:rsidRDefault="00CD60C6">
      <w:r>
        <w:t xml:space="preserve">Addendum to Item 8 – </w:t>
      </w:r>
      <w:r w:rsidRPr="00CD60C6">
        <w:t>Leisure Investment Programme Update and More Leisure Service Annual Plan</w:t>
      </w:r>
    </w:p>
    <w:p w14:paraId="78F851D3" w14:textId="35B4E0B7" w:rsidR="00A94C59" w:rsidRDefault="00CD60C6">
      <w:r>
        <w:t xml:space="preserve">Since the publication of the Scrutiny agenda, there has been an addition to Appendix 1, </w:t>
      </w:r>
      <w:r w:rsidRPr="00CD60C6">
        <w:t>Oxford Leisure Annual Service Plan April 2025 to March 2026</w:t>
      </w:r>
      <w:r w:rsidR="00AF00BE">
        <w:t>,</w:t>
      </w:r>
      <w:r>
        <w:t xml:space="preserve"> to </w:t>
      </w:r>
      <w:r w:rsidRPr="00CD60C6">
        <w:t>explore the feasibility of a crèche</w:t>
      </w:r>
      <w:r w:rsidR="0088197E">
        <w:t xml:space="preserve"> at the </w:t>
      </w:r>
      <w:r w:rsidR="0088197E" w:rsidRPr="0088197E">
        <w:t>Leys Pools and Leisure Centre</w:t>
      </w:r>
      <w:r w:rsidRPr="00CD60C6">
        <w:t>, with the aim of it being operational in 2026/2</w:t>
      </w:r>
      <w:r>
        <w:t>02</w:t>
      </w:r>
      <w:r w:rsidRPr="00CD60C6">
        <w:t>7</w:t>
      </w:r>
      <w:r w:rsidR="00AF00BE">
        <w:t>.</w:t>
      </w:r>
      <w:r w:rsidR="00E408C1">
        <w:t xml:space="preserve"> The updated appendix has been published for the Scrutiny Committee to consider</w:t>
      </w:r>
      <w:r w:rsidR="00E96E99">
        <w:t xml:space="preserve"> and </w:t>
      </w:r>
      <w:r w:rsidR="00E96E99" w:rsidRPr="00E96E99">
        <w:t>agree any recommendations</w:t>
      </w:r>
      <w:r w:rsidR="00E408C1">
        <w:t>.</w:t>
      </w:r>
    </w:p>
    <w:p w14:paraId="44208AD2" w14:textId="5C2B01FE" w:rsidR="00CD60C6" w:rsidRDefault="00CD60C6">
      <w:r>
        <w:t>This updated appendix will be published as part of the Cabinet agenda.</w:t>
      </w:r>
    </w:p>
    <w:sectPr w:rsidR="00CD6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C6"/>
    <w:rsid w:val="00550132"/>
    <w:rsid w:val="0088197E"/>
    <w:rsid w:val="00A94C59"/>
    <w:rsid w:val="00AF00BE"/>
    <w:rsid w:val="00CD60C6"/>
    <w:rsid w:val="00E408C1"/>
    <w:rsid w:val="00E96E99"/>
    <w:rsid w:val="00E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E1FA2"/>
  <w15:chartTrackingRefBased/>
  <w15:docId w15:val="{50277FE4-41CC-4E3E-A1B0-2AB3A68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0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60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470</Characters>
  <Application>Microsoft Office Word</Application>
  <DocSecurity>0</DocSecurity>
  <Lines>3</Lines>
  <Paragraphs>1</Paragraphs>
  <ScaleCrop>false</ScaleCrop>
  <Company>Oxford City Council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MALTON Jonathan</dc:creator>
  <cp:keywords/>
  <dc:description/>
  <cp:lastModifiedBy>MALTON Jonathan</cp:lastModifiedBy>
  <cp:revision>7</cp:revision>
  <dcterms:created xsi:type="dcterms:W3CDTF">2025-06-06T09:57:00Z</dcterms:created>
  <dcterms:modified xsi:type="dcterms:W3CDTF">2025-06-06T10:13:00Z</dcterms:modified>
</cp:coreProperties>
</file>